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60CD2" w14:textId="77777777" w:rsidR="00AD4211" w:rsidRPr="00B415E4" w:rsidRDefault="00735254" w:rsidP="000164AF">
      <w:pPr>
        <w:tabs>
          <w:tab w:val="left" w:pos="6103"/>
        </w:tabs>
        <w:jc w:val="center"/>
        <w:rPr>
          <w:rFonts w:ascii="Bahnschrift" w:hAnsi="Bahnschrift"/>
          <w:b/>
          <w:sz w:val="40"/>
          <w:szCs w:val="40"/>
        </w:rPr>
      </w:pPr>
      <w:r w:rsidRPr="00B415E4">
        <w:rPr>
          <w:rFonts w:ascii="Bahnschrift" w:hAnsi="Bahnschrift"/>
          <w:b/>
          <w:sz w:val="40"/>
          <w:szCs w:val="40"/>
        </w:rPr>
        <w:t>Mielas Penktoke,</w:t>
      </w:r>
    </w:p>
    <w:p w14:paraId="57B6B4F2" w14:textId="77777777" w:rsidR="00735254" w:rsidRDefault="00735254" w:rsidP="000164AF">
      <w:pPr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jei dar neapsisprendei, ką veikti po pamokų,</w:t>
      </w:r>
    </w:p>
    <w:p w14:paraId="17488DE5" w14:textId="77777777" w:rsidR="00735254" w:rsidRDefault="00735254" w:rsidP="000164AF">
      <w:pPr>
        <w:jc w:val="center"/>
        <w:rPr>
          <w:rFonts w:ascii="Bahnschrift" w:hAnsi="Bahnschrift"/>
          <w:sz w:val="32"/>
          <w:szCs w:val="32"/>
          <w:lang w:val="en-US"/>
        </w:rPr>
      </w:pPr>
      <w:r>
        <w:rPr>
          <w:rFonts w:ascii="Bahnschrift" w:hAnsi="Bahnschrift"/>
          <w:sz w:val="32"/>
          <w:szCs w:val="32"/>
        </w:rPr>
        <w:t>mes tau padėsime</w:t>
      </w:r>
      <w:r>
        <w:rPr>
          <w:rFonts w:ascii="Bahnschrift" w:hAnsi="Bahnschrift"/>
          <w:sz w:val="32"/>
          <w:szCs w:val="32"/>
          <w:lang w:val="en-US"/>
        </w:rPr>
        <w:t>!</w:t>
      </w:r>
    </w:p>
    <w:p w14:paraId="557845D5" w14:textId="77777777" w:rsidR="00735254" w:rsidRDefault="00735254" w:rsidP="000164AF">
      <w:pPr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Šį trečiadienį (09-16),</w:t>
      </w:r>
    </w:p>
    <w:p w14:paraId="021BECB3" w14:textId="77777777" w:rsidR="00735254" w:rsidRDefault="00735254" w:rsidP="000164AF">
      <w:pPr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per ilgąją pertrauką (po 4 p.),</w:t>
      </w:r>
    </w:p>
    <w:p w14:paraId="04544D39" w14:textId="0C756C90" w:rsidR="00735254" w:rsidRDefault="00735254" w:rsidP="000164AF">
      <w:pPr>
        <w:tabs>
          <w:tab w:val="center" w:pos="4819"/>
        </w:tabs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seno pastato I a. koridoriuje</w:t>
      </w:r>
    </w:p>
    <w:p w14:paraId="31232E0C" w14:textId="36533998" w:rsidR="00735254" w:rsidRPr="00B415E4" w:rsidRDefault="00735254" w:rsidP="000164AF">
      <w:pPr>
        <w:jc w:val="center"/>
        <w:rPr>
          <w:rFonts w:ascii="Bahnschrift" w:hAnsi="Bahnschrift"/>
          <w:b/>
          <w:sz w:val="40"/>
          <w:szCs w:val="40"/>
        </w:rPr>
      </w:pPr>
      <w:r w:rsidRPr="00B415E4">
        <w:rPr>
          <w:rFonts w:ascii="Bahnschrift" w:hAnsi="Bahnschrift"/>
          <w:b/>
          <w:sz w:val="40"/>
          <w:szCs w:val="40"/>
        </w:rPr>
        <w:t>B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Ū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R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E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L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I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 xml:space="preserve">Ų 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 </w:t>
      </w:r>
      <w:r w:rsidRPr="00B415E4">
        <w:rPr>
          <w:rFonts w:ascii="Bahnschrift" w:hAnsi="Bahnschrift"/>
          <w:b/>
          <w:sz w:val="40"/>
          <w:szCs w:val="40"/>
        </w:rPr>
        <w:t>M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U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G</w:t>
      </w:r>
      <w:r w:rsidR="00B415E4" w:rsidRPr="00B415E4">
        <w:rPr>
          <w:rFonts w:ascii="Bahnschrift" w:hAnsi="Bahnschrift"/>
          <w:b/>
          <w:sz w:val="40"/>
          <w:szCs w:val="40"/>
        </w:rPr>
        <w:t xml:space="preserve"> </w:t>
      </w:r>
      <w:r w:rsidRPr="00B415E4">
        <w:rPr>
          <w:rFonts w:ascii="Bahnschrift" w:hAnsi="Bahnschrift"/>
          <w:b/>
          <w:sz w:val="40"/>
          <w:szCs w:val="40"/>
        </w:rPr>
        <w:t>Ė</w:t>
      </w:r>
    </w:p>
    <w:p w14:paraId="2DAA3E85" w14:textId="4D600925" w:rsidR="00735254" w:rsidRDefault="00735254" w:rsidP="000164AF">
      <w:pPr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2026-2027 m.</w:t>
      </w:r>
      <w:r w:rsidR="00766527">
        <w:rPr>
          <w:rFonts w:ascii="Bahnschrift" w:hAnsi="Bahnschrift"/>
          <w:sz w:val="32"/>
          <w:szCs w:val="32"/>
        </w:rPr>
        <w:t xml:space="preserve"> </w:t>
      </w:r>
      <w:r>
        <w:rPr>
          <w:rFonts w:ascii="Bahnschrift" w:hAnsi="Bahnschrift"/>
          <w:sz w:val="32"/>
          <w:szCs w:val="32"/>
        </w:rPr>
        <w:t>m. !</w:t>
      </w:r>
    </w:p>
    <w:p w14:paraId="772D396F" w14:textId="77777777" w:rsidR="00735254" w:rsidRDefault="00735254" w:rsidP="000164AF">
      <w:pPr>
        <w:jc w:val="center"/>
        <w:rPr>
          <w:rFonts w:ascii="Bahnschrift" w:hAnsi="Bahnschrift"/>
          <w:sz w:val="32"/>
          <w:szCs w:val="32"/>
          <w:lang w:val="en-US"/>
        </w:rPr>
      </w:pPr>
      <w:r>
        <w:rPr>
          <w:rFonts w:ascii="Bahnschrift" w:hAnsi="Bahnschrift"/>
          <w:sz w:val="32"/>
          <w:szCs w:val="32"/>
        </w:rPr>
        <w:t>Čia ne tik išgirsi, bet ir pamatysi daug įdomybių</w:t>
      </w:r>
      <w:r>
        <w:rPr>
          <w:rFonts w:ascii="Bahnschrift" w:hAnsi="Bahnschrift"/>
          <w:sz w:val="32"/>
          <w:szCs w:val="32"/>
          <w:lang w:val="en-US"/>
        </w:rPr>
        <w:t>!</w:t>
      </w:r>
    </w:p>
    <w:p w14:paraId="0A2BD241" w14:textId="2930952F" w:rsidR="00735254" w:rsidRPr="003C293A" w:rsidRDefault="00735254" w:rsidP="00B415E4">
      <w:pPr>
        <w:jc w:val="center"/>
        <w:rPr>
          <w:rFonts w:ascii="Bahnschrift" w:hAnsi="Bahnschrift"/>
          <w:sz w:val="32"/>
          <w:szCs w:val="32"/>
          <w:lang w:val="en-US"/>
        </w:rPr>
      </w:pPr>
      <w:r>
        <w:rPr>
          <w:rFonts w:ascii="Bahnschrift" w:hAnsi="Bahnschrift"/>
          <w:sz w:val="32"/>
          <w:szCs w:val="32"/>
          <w:lang w:val="en-US"/>
        </w:rPr>
        <w:t>U</w:t>
      </w:r>
      <w:r>
        <w:rPr>
          <w:rFonts w:ascii="Bahnschrift" w:hAnsi="Bahnschrift"/>
          <w:sz w:val="32"/>
          <w:szCs w:val="32"/>
        </w:rPr>
        <w:t>žsuk</w:t>
      </w:r>
      <w:r>
        <w:rPr>
          <w:rFonts w:ascii="Bahnschrift" w:hAnsi="Bahnschrift"/>
          <w:sz w:val="32"/>
          <w:szCs w:val="32"/>
          <w:lang w:val="en-US"/>
        </w:rPr>
        <w:t>!</w:t>
      </w:r>
      <w:r w:rsidR="00B415E4">
        <w:rPr>
          <w:rFonts w:ascii="Bahnschrift" w:hAnsi="Bahnschrift"/>
          <w:sz w:val="32"/>
          <w:szCs w:val="32"/>
          <w:lang w:val="en-US"/>
        </w:rPr>
        <w:t xml:space="preserve"> </w:t>
      </w:r>
      <w:r>
        <w:rPr>
          <w:rFonts w:ascii="Bahnschrift" w:hAnsi="Bahnschrift"/>
          <w:sz w:val="32"/>
          <w:szCs w:val="32"/>
          <w:lang w:val="en-US"/>
        </w:rPr>
        <w:t>Tavo b</w:t>
      </w:r>
      <w:r>
        <w:rPr>
          <w:rFonts w:ascii="Bahnschrift" w:hAnsi="Bahnschrift"/>
          <w:sz w:val="32"/>
          <w:szCs w:val="32"/>
        </w:rPr>
        <w:t>ūrelis laukia Tavęs</w:t>
      </w:r>
      <w:r>
        <w:rPr>
          <w:rFonts w:ascii="Bahnschrift" w:hAnsi="Bahnschrift"/>
          <w:sz w:val="32"/>
          <w:szCs w:val="32"/>
          <w:lang w:val="en-US"/>
        </w:rPr>
        <w:t>!</w:t>
      </w:r>
    </w:p>
    <w:p w14:paraId="3BAE948D" w14:textId="43DDE566" w:rsidR="003C293A" w:rsidRDefault="00735254" w:rsidP="00B415E4">
      <w:pPr>
        <w:spacing w:line="360" w:lineRule="auto"/>
        <w:ind w:left="2592" w:firstLine="1296"/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  <w:lang w:val="en-US"/>
        </w:rPr>
        <w:t>B</w:t>
      </w:r>
      <w:r>
        <w:rPr>
          <w:rFonts w:ascii="Bahnschrift" w:hAnsi="Bahnschrift"/>
          <w:sz w:val="32"/>
          <w:szCs w:val="32"/>
        </w:rPr>
        <w:t>ūrelių vadovai</w:t>
      </w:r>
    </w:p>
    <w:p w14:paraId="573663E3" w14:textId="77777777" w:rsidR="00F8318D" w:rsidRPr="00B415E4" w:rsidRDefault="004B70A1" w:rsidP="00B415E4">
      <w:pPr>
        <w:spacing w:line="360" w:lineRule="auto"/>
        <w:ind w:left="-1134" w:right="-285"/>
        <w:jc w:val="center"/>
        <w:rPr>
          <w:rFonts w:ascii="Bahnschrift Light" w:hAnsi="Bahnschrift Light" w:cs="Times New Roman"/>
          <w:sz w:val="40"/>
          <w:szCs w:val="40"/>
        </w:rPr>
      </w:pPr>
      <w:r w:rsidRPr="00B415E4">
        <w:rPr>
          <w:rFonts w:ascii="Bahnschrift" w:hAnsi="Bahnschrift"/>
          <w:color w:val="FF0000"/>
          <w:sz w:val="40"/>
          <w:szCs w:val="40"/>
          <w:lang w:val="en-US"/>
        </w:rPr>
        <w:t>DofE</w:t>
      </w:r>
      <w:r w:rsidR="00FF28C4" w:rsidRPr="00B415E4">
        <w:rPr>
          <w:rFonts w:ascii="Times New Roman" w:hAnsi="Times New Roman" w:cs="Times New Roman"/>
          <w:b/>
          <w:color w:val="5B9BD5" w:themeColor="accent1"/>
          <w:sz w:val="40"/>
          <w:szCs w:val="40"/>
        </w:rPr>
        <w:t>Debatųklubas</w:t>
      </w:r>
      <w:r w:rsidR="003A4BBE" w:rsidRPr="00B415E4">
        <w:rPr>
          <w:rFonts w:ascii="Bahnschrift Light" w:hAnsi="Bahnschrift Light" w:cs="Times New Roman"/>
          <w:color w:val="ED7D31" w:themeColor="accent2"/>
          <w:sz w:val="40"/>
          <w:szCs w:val="40"/>
        </w:rPr>
        <w:t>Graži</w:t>
      </w:r>
      <w:r w:rsidRPr="00B415E4">
        <w:rPr>
          <w:rFonts w:ascii="Bahnschrift Light" w:hAnsi="Bahnschrift Light" w:cs="Times New Roman"/>
          <w:color w:val="ED7D31" w:themeColor="accent2"/>
          <w:sz w:val="40"/>
          <w:szCs w:val="40"/>
        </w:rPr>
        <w:t>aplinka</w:t>
      </w:r>
      <w:r w:rsidR="00FF28C4" w:rsidRPr="00B415E4">
        <w:rPr>
          <w:rFonts w:ascii="Bahnschrift Light" w:hAnsi="Bahnschrift Light" w:cs="Times New Roman"/>
          <w:color w:val="C00000"/>
          <w:sz w:val="40"/>
          <w:szCs w:val="40"/>
        </w:rPr>
        <w:t>JAUNASISPOLITIKAS</w:t>
      </w:r>
    </w:p>
    <w:p w14:paraId="6FFA4AB1" w14:textId="77777777" w:rsidR="00F8318D" w:rsidRPr="00B415E4" w:rsidRDefault="00FF28C4" w:rsidP="00B14F2D">
      <w:pPr>
        <w:spacing w:line="276" w:lineRule="auto"/>
        <w:ind w:left="-1134" w:right="-285"/>
        <w:jc w:val="center"/>
        <w:rPr>
          <w:rFonts w:ascii="Times New Roman" w:hAnsi="Times New Roman" w:cs="Times New Roman"/>
          <w:sz w:val="40"/>
          <w:szCs w:val="40"/>
        </w:rPr>
      </w:pPr>
      <w:r w:rsidRPr="00B415E4">
        <w:rPr>
          <w:rFonts w:ascii="Arial Narrow" w:hAnsi="Arial Narrow" w:cs="Times New Roman"/>
          <w:color w:val="92D050"/>
          <w:sz w:val="40"/>
          <w:szCs w:val="40"/>
        </w:rPr>
        <w:t>Vaikinųsportolyga</w:t>
      </w:r>
      <w:r w:rsidR="003A4BBE" w:rsidRPr="00B415E4">
        <w:rPr>
          <w:rFonts w:ascii="Times New Roman" w:hAnsi="Times New Roman" w:cs="Times New Roman"/>
          <w:b/>
          <w:sz w:val="40"/>
          <w:szCs w:val="40"/>
        </w:rPr>
        <w:t>Nacionalinissaugumasirkrašto</w:t>
      </w:r>
      <w:r w:rsidRPr="00B415E4">
        <w:rPr>
          <w:rFonts w:ascii="Times New Roman" w:hAnsi="Times New Roman" w:cs="Times New Roman"/>
          <w:b/>
          <w:sz w:val="40"/>
          <w:szCs w:val="40"/>
        </w:rPr>
        <w:t>gynyba</w:t>
      </w:r>
    </w:p>
    <w:p w14:paraId="43F7DEB2" w14:textId="77777777" w:rsidR="00F8318D" w:rsidRPr="00B415E4" w:rsidRDefault="00FF28C4" w:rsidP="00B14F2D">
      <w:pPr>
        <w:spacing w:line="276" w:lineRule="auto"/>
        <w:ind w:left="-1134" w:right="-285"/>
        <w:jc w:val="center"/>
        <w:rPr>
          <w:rFonts w:ascii="Forte" w:hAnsi="Forte" w:cstheme="majorHAnsi"/>
          <w:sz w:val="40"/>
          <w:szCs w:val="40"/>
        </w:rPr>
      </w:pPr>
      <w:r w:rsidRPr="00B415E4">
        <w:rPr>
          <w:rFonts w:ascii="Agency FB" w:hAnsi="Agency FB" w:cstheme="majorHAnsi"/>
          <w:color w:val="FF0000"/>
          <w:sz w:val="40"/>
          <w:szCs w:val="40"/>
        </w:rPr>
        <w:t>Mergin</w:t>
      </w:r>
      <w:r w:rsidRPr="00B415E4">
        <w:rPr>
          <w:rFonts w:ascii="Calibri" w:hAnsi="Calibri" w:cs="Calibri"/>
          <w:color w:val="FF0000"/>
          <w:sz w:val="40"/>
          <w:szCs w:val="40"/>
        </w:rPr>
        <w:t>ų</w:t>
      </w:r>
      <w:r w:rsidRPr="00B415E4">
        <w:rPr>
          <w:rFonts w:ascii="Agency FB" w:hAnsi="Agency FB" w:cstheme="majorHAnsi"/>
          <w:color w:val="FF0000"/>
          <w:sz w:val="40"/>
          <w:szCs w:val="40"/>
        </w:rPr>
        <w:t>tinkliniolyga</w:t>
      </w:r>
      <w:r w:rsidRPr="00B415E4">
        <w:rPr>
          <w:rFonts w:ascii="Arial Black" w:hAnsi="Arial Black" w:cstheme="majorHAnsi"/>
          <w:sz w:val="40"/>
          <w:szCs w:val="40"/>
        </w:rPr>
        <w:t>Įdomiojilaboratorija</w:t>
      </w:r>
      <w:r w:rsidRPr="004F0FE6">
        <w:rPr>
          <w:rFonts w:ascii="Bookman Old Style" w:hAnsi="Bookman Old Style" w:cstheme="majorHAnsi"/>
          <w:b/>
          <w:color w:val="BF8F00" w:themeColor="accent4" w:themeShade="BF"/>
          <w:sz w:val="40"/>
          <w:szCs w:val="40"/>
        </w:rPr>
        <w:t>SKAUTAI</w:t>
      </w:r>
      <w:r w:rsidR="007539E9" w:rsidRPr="00B415E4">
        <w:rPr>
          <w:rFonts w:ascii="Forte" w:hAnsi="Forte" w:cstheme="majorHAnsi"/>
          <w:color w:val="C45911" w:themeColor="accent2" w:themeShade="BF"/>
          <w:sz w:val="40"/>
          <w:szCs w:val="40"/>
        </w:rPr>
        <w:t>KIK‘as</w:t>
      </w:r>
    </w:p>
    <w:p w14:paraId="535F13FE" w14:textId="77777777" w:rsidR="00F8318D" w:rsidRPr="00B415E4" w:rsidRDefault="007539E9" w:rsidP="00B14F2D">
      <w:pPr>
        <w:spacing w:line="276" w:lineRule="auto"/>
        <w:ind w:left="-1134" w:right="-285"/>
        <w:jc w:val="center"/>
        <w:rPr>
          <w:rFonts w:ascii="Chiller" w:hAnsi="Chiller" w:cstheme="majorHAnsi"/>
          <w:sz w:val="40"/>
          <w:szCs w:val="40"/>
        </w:rPr>
      </w:pPr>
      <w:r w:rsidRPr="004F0FE6">
        <w:rPr>
          <w:rFonts w:ascii="Brush Script MT" w:hAnsi="Brush Script MT" w:cstheme="majorHAnsi"/>
          <w:color w:val="5B9BD5" w:themeColor="accent1"/>
          <w:sz w:val="40"/>
          <w:szCs w:val="40"/>
        </w:rPr>
        <w:t>Laikraštis“Skaityk“</w:t>
      </w:r>
      <w:r w:rsidR="000339E5" w:rsidRPr="00B415E4">
        <w:rPr>
          <w:rFonts w:ascii="Agency FB" w:hAnsi="Agency FB" w:cstheme="majorHAnsi"/>
          <w:color w:val="7B7B7B" w:themeColor="accent3" w:themeShade="BF"/>
          <w:sz w:val="40"/>
          <w:szCs w:val="40"/>
        </w:rPr>
        <w:t>SPORTINIAI</w:t>
      </w:r>
      <w:r w:rsidR="00FF28C4" w:rsidRPr="00B415E4">
        <w:rPr>
          <w:rFonts w:ascii="Agency FB" w:hAnsi="Agency FB" w:cstheme="majorHAnsi"/>
          <w:color w:val="7B7B7B" w:themeColor="accent3" w:themeShade="BF"/>
          <w:sz w:val="40"/>
          <w:szCs w:val="40"/>
        </w:rPr>
        <w:t>ŽAIDIMAI</w:t>
      </w:r>
      <w:r w:rsidRPr="00B415E4">
        <w:rPr>
          <w:rFonts w:ascii="Bahnschrift" w:hAnsi="Bahnschrift" w:cstheme="majorHAnsi"/>
          <w:color w:val="1F4E79" w:themeColor="accent1" w:themeShade="80"/>
          <w:sz w:val="40"/>
          <w:szCs w:val="40"/>
        </w:rPr>
        <w:t>Mišruschoras</w:t>
      </w:r>
      <w:r w:rsidRPr="00B415E4">
        <w:rPr>
          <w:rFonts w:ascii="Chiller" w:hAnsi="Chiller" w:cstheme="majorHAnsi"/>
          <w:color w:val="FFC000" w:themeColor="accent4"/>
          <w:sz w:val="40"/>
          <w:szCs w:val="40"/>
        </w:rPr>
        <w:t>Jaun</w:t>
      </w:r>
      <w:r w:rsidRPr="00B415E4">
        <w:rPr>
          <w:rFonts w:ascii="Cambria" w:hAnsi="Cambria" w:cs="Cambria"/>
          <w:color w:val="FFC000" w:themeColor="accent4"/>
          <w:sz w:val="40"/>
          <w:szCs w:val="40"/>
        </w:rPr>
        <w:t>ų</w:t>
      </w:r>
      <w:r w:rsidRPr="00B415E4">
        <w:rPr>
          <w:rFonts w:ascii="Chiller" w:hAnsi="Chiller" w:cstheme="majorHAnsi"/>
          <w:color w:val="FFC000" w:themeColor="accent4"/>
          <w:sz w:val="40"/>
          <w:szCs w:val="40"/>
        </w:rPr>
        <w:t>j</w:t>
      </w:r>
      <w:r w:rsidRPr="00B415E4">
        <w:rPr>
          <w:rFonts w:ascii="Cambria" w:hAnsi="Cambria" w:cs="Cambria"/>
          <w:color w:val="FFC000" w:themeColor="accent4"/>
          <w:sz w:val="40"/>
          <w:szCs w:val="40"/>
        </w:rPr>
        <w:t>ų</w:t>
      </w:r>
      <w:r w:rsidRPr="00B415E4">
        <w:rPr>
          <w:rFonts w:ascii="Chiller" w:hAnsi="Chiller" w:cstheme="majorHAnsi"/>
          <w:color w:val="FFC000" w:themeColor="accent4"/>
          <w:sz w:val="40"/>
          <w:szCs w:val="40"/>
        </w:rPr>
        <w:t>istorik</w:t>
      </w:r>
      <w:r w:rsidRPr="00B415E4">
        <w:rPr>
          <w:rFonts w:ascii="Cambria" w:hAnsi="Cambria" w:cs="Cambria"/>
          <w:color w:val="FFC000" w:themeColor="accent4"/>
          <w:sz w:val="40"/>
          <w:szCs w:val="40"/>
        </w:rPr>
        <w:t>ų</w:t>
      </w:r>
      <w:r w:rsidRPr="00B415E4">
        <w:rPr>
          <w:rFonts w:ascii="Chiller" w:hAnsi="Chiller" w:cstheme="majorHAnsi"/>
          <w:color w:val="FFC000" w:themeColor="accent4"/>
          <w:sz w:val="40"/>
          <w:szCs w:val="40"/>
        </w:rPr>
        <w:t>b</w:t>
      </w:r>
      <w:r w:rsidRPr="00B415E4">
        <w:rPr>
          <w:rFonts w:ascii="Cambria" w:hAnsi="Cambria" w:cs="Cambria"/>
          <w:color w:val="FFC000" w:themeColor="accent4"/>
          <w:sz w:val="40"/>
          <w:szCs w:val="40"/>
        </w:rPr>
        <w:t>ū</w:t>
      </w:r>
      <w:r w:rsidRPr="00B415E4">
        <w:rPr>
          <w:rFonts w:ascii="Chiller" w:hAnsi="Chiller" w:cstheme="majorHAnsi"/>
          <w:color w:val="FFC000" w:themeColor="accent4"/>
          <w:sz w:val="40"/>
          <w:szCs w:val="40"/>
        </w:rPr>
        <w:t>relis</w:t>
      </w:r>
    </w:p>
    <w:p w14:paraId="68E5C509" w14:textId="5CD91922" w:rsidR="00B415E4" w:rsidRDefault="000A4CEF" w:rsidP="00B14F2D">
      <w:pPr>
        <w:spacing w:line="276" w:lineRule="auto"/>
        <w:ind w:left="-1134" w:right="-285"/>
        <w:jc w:val="center"/>
        <w:rPr>
          <w:rFonts w:ascii="Agency FB" w:hAnsi="Agency FB" w:cs="Calibri"/>
          <w:color w:val="538135" w:themeColor="accent6" w:themeShade="BF"/>
          <w:sz w:val="40"/>
          <w:szCs w:val="40"/>
        </w:rPr>
      </w:pPr>
      <w:r w:rsidRPr="003C293A">
        <w:rPr>
          <w:rFonts w:ascii="Bodoni MT Black" w:hAnsi="Bodoni MT Black" w:cstheme="majorHAnsi"/>
          <w:color w:val="C45911" w:themeColor="accent2" w:themeShade="BF"/>
          <w:sz w:val="40"/>
          <w:szCs w:val="40"/>
        </w:rPr>
        <w:t>PEVA</w:t>
      </w:r>
      <w:r w:rsidR="004F0FE6">
        <w:rPr>
          <w:rFonts w:ascii="Bradley Hand ITC" w:hAnsi="Bradley Hand ITC" w:cstheme="majorHAnsi"/>
          <w:color w:val="7030A0"/>
          <w:sz w:val="40"/>
          <w:szCs w:val="40"/>
        </w:rPr>
        <w:t>Instrumentinisan</w:t>
      </w:r>
      <w:r w:rsidRPr="003C293A">
        <w:rPr>
          <w:rFonts w:ascii="Bradley Hand ITC" w:hAnsi="Bradley Hand ITC" w:cstheme="majorHAnsi"/>
          <w:color w:val="7030A0"/>
          <w:sz w:val="40"/>
          <w:szCs w:val="40"/>
        </w:rPr>
        <w:t>samblis</w:t>
      </w:r>
      <w:r w:rsidR="007539E9" w:rsidRPr="003C293A">
        <w:rPr>
          <w:rFonts w:ascii="Algerian" w:hAnsi="Algerian" w:cstheme="majorHAnsi"/>
          <w:color w:val="002060"/>
          <w:sz w:val="40"/>
          <w:szCs w:val="40"/>
        </w:rPr>
        <w:t>Dai</w:t>
      </w:r>
      <w:r w:rsidR="007539E9" w:rsidRPr="003C293A">
        <w:rPr>
          <w:rFonts w:ascii="Algerian" w:hAnsi="Algerian" w:cs="Cambria"/>
          <w:color w:val="002060"/>
          <w:sz w:val="40"/>
          <w:szCs w:val="40"/>
        </w:rPr>
        <w:t>l</w:t>
      </w:r>
      <w:r w:rsidR="007539E9" w:rsidRPr="003C293A">
        <w:rPr>
          <w:rFonts w:ascii="Cambria" w:hAnsi="Cambria" w:cs="Cambria"/>
          <w:color w:val="002060"/>
          <w:sz w:val="40"/>
          <w:szCs w:val="40"/>
        </w:rPr>
        <w:t>ė</w:t>
      </w:r>
      <w:r w:rsidR="007539E9" w:rsidRPr="003C293A">
        <w:rPr>
          <w:rFonts w:ascii="Algerian" w:hAnsi="Algerian" w:cs="Calibri"/>
          <w:color w:val="002060"/>
          <w:sz w:val="40"/>
          <w:szCs w:val="40"/>
        </w:rPr>
        <w:t>srai</w:t>
      </w:r>
      <w:r w:rsidR="007539E9" w:rsidRPr="003C293A">
        <w:rPr>
          <w:rFonts w:ascii="Algerian" w:hAnsi="Algerian" w:cs="Bradley Hand ITC"/>
          <w:color w:val="002060"/>
          <w:sz w:val="40"/>
          <w:szCs w:val="40"/>
        </w:rPr>
        <w:t>š</w:t>
      </w:r>
      <w:r w:rsidR="007539E9" w:rsidRPr="003C293A">
        <w:rPr>
          <w:rFonts w:ascii="Algerian" w:hAnsi="Algerian" w:cs="Calibri"/>
          <w:color w:val="002060"/>
          <w:sz w:val="40"/>
          <w:szCs w:val="40"/>
        </w:rPr>
        <w:t>kosstudija</w:t>
      </w:r>
      <w:r w:rsidR="00156C5B" w:rsidRPr="00F8318D">
        <w:rPr>
          <w:rFonts w:ascii="Algerian" w:hAnsi="Algerian" w:cs="Calibri"/>
          <w:sz w:val="40"/>
          <w:szCs w:val="40"/>
        </w:rPr>
        <w:t xml:space="preserve"> </w:t>
      </w:r>
      <w:r w:rsidRPr="003C293A">
        <w:rPr>
          <w:rFonts w:ascii="Agency FB" w:hAnsi="Agency FB" w:cs="Calibri"/>
          <w:color w:val="538135" w:themeColor="accent6" w:themeShade="BF"/>
          <w:sz w:val="40"/>
          <w:szCs w:val="40"/>
        </w:rPr>
        <w:t>MatematikairSTEAM</w:t>
      </w:r>
      <w:r w:rsidR="00D1612B" w:rsidRPr="003C293A">
        <w:rPr>
          <w:rFonts w:ascii="Agency FB" w:hAnsi="Agency FB" w:cs="Calibri"/>
          <w:color w:val="538135" w:themeColor="accent6" w:themeShade="BF"/>
          <w:sz w:val="40"/>
          <w:szCs w:val="40"/>
        </w:rPr>
        <w:t>tiriamiejidarbai</w:t>
      </w:r>
    </w:p>
    <w:p w14:paraId="0E92AE95" w14:textId="77777777" w:rsidR="00B415E4" w:rsidRDefault="00D1612B" w:rsidP="00B14F2D">
      <w:pPr>
        <w:spacing w:line="276" w:lineRule="auto"/>
        <w:ind w:left="-1134" w:right="-285"/>
        <w:jc w:val="center"/>
        <w:rPr>
          <w:rFonts w:ascii="Cambria" w:hAnsi="Cambria" w:cs="Cambria"/>
          <w:b/>
          <w:sz w:val="40"/>
          <w:szCs w:val="40"/>
        </w:rPr>
      </w:pPr>
      <w:r w:rsidRPr="00F8318D">
        <w:rPr>
          <w:rFonts w:ascii="Bodoni MT Black" w:hAnsi="Bodoni MT Black" w:cs="Cascadia Code"/>
          <w:sz w:val="40"/>
          <w:szCs w:val="40"/>
        </w:rPr>
        <w:t>Inovaty</w:t>
      </w:r>
      <w:r w:rsidR="00B415E4">
        <w:rPr>
          <w:rFonts w:ascii="Bodoni MT Black" w:hAnsi="Bodoni MT Black" w:cs="Cascadia Code"/>
          <w:sz w:val="40"/>
          <w:szCs w:val="40"/>
        </w:rPr>
        <w:t>v</w:t>
      </w:r>
      <w:r w:rsidRPr="00F8318D">
        <w:rPr>
          <w:rFonts w:ascii="Cambria" w:hAnsi="Cambria" w:cs="Cambria"/>
          <w:sz w:val="40"/>
          <w:szCs w:val="40"/>
        </w:rPr>
        <w:t>ū</w:t>
      </w:r>
      <w:r w:rsidRPr="00F8318D">
        <w:rPr>
          <w:rFonts w:ascii="Bodoni MT Black" w:hAnsi="Bodoni MT Black" w:cs="Cascadia Code"/>
          <w:sz w:val="40"/>
          <w:szCs w:val="40"/>
        </w:rPr>
        <w:t>schemini</w:t>
      </w:r>
      <w:r w:rsidRPr="00F8318D">
        <w:rPr>
          <w:rFonts w:ascii="Cambria" w:hAnsi="Cambria" w:cs="Cambria"/>
          <w:sz w:val="40"/>
          <w:szCs w:val="40"/>
        </w:rPr>
        <w:t>ų</w:t>
      </w:r>
      <w:r w:rsidRPr="00F8318D">
        <w:rPr>
          <w:rFonts w:ascii="Bodoni MT Black" w:hAnsi="Bodoni MT Black" w:cs="Cascadia Code"/>
          <w:sz w:val="40"/>
          <w:szCs w:val="40"/>
        </w:rPr>
        <w:t>med</w:t>
      </w:r>
      <w:r w:rsidRPr="00F8318D">
        <w:rPr>
          <w:rFonts w:ascii="Bodoni MT Black" w:hAnsi="Bodoni MT Black" w:cs="Bodoni MT Black"/>
          <w:sz w:val="40"/>
          <w:szCs w:val="40"/>
        </w:rPr>
        <w:t>ž</w:t>
      </w:r>
      <w:r w:rsidRPr="00F8318D">
        <w:rPr>
          <w:rFonts w:ascii="Bodoni MT Black" w:hAnsi="Bodoni MT Black" w:cs="Cascadia Code"/>
          <w:sz w:val="40"/>
          <w:szCs w:val="40"/>
        </w:rPr>
        <w:t>iag</w:t>
      </w:r>
      <w:r w:rsidRPr="00F8318D">
        <w:rPr>
          <w:rFonts w:ascii="Cambria" w:hAnsi="Cambria" w:cs="Cambria"/>
          <w:sz w:val="40"/>
          <w:szCs w:val="40"/>
        </w:rPr>
        <w:t>ų</w:t>
      </w:r>
      <w:r w:rsidRPr="00F8318D">
        <w:rPr>
          <w:rFonts w:ascii="Bodoni MT Black" w:hAnsi="Bodoni MT Black" w:cs="Cascadia Code"/>
          <w:sz w:val="40"/>
          <w:szCs w:val="40"/>
        </w:rPr>
        <w:t>tyrimaiiranali</w:t>
      </w:r>
      <w:r w:rsidRPr="003C293A">
        <w:rPr>
          <w:rFonts w:ascii="Bodoni MT Black" w:hAnsi="Bodoni MT Black" w:cs="Cascadia Code"/>
          <w:b/>
          <w:sz w:val="40"/>
          <w:szCs w:val="40"/>
        </w:rPr>
        <w:t>z</w:t>
      </w:r>
      <w:r w:rsidRPr="003C293A">
        <w:rPr>
          <w:rFonts w:ascii="Cambria" w:hAnsi="Cambria" w:cs="Cambria"/>
          <w:b/>
          <w:sz w:val="40"/>
          <w:szCs w:val="40"/>
        </w:rPr>
        <w:t>ė</w:t>
      </w:r>
    </w:p>
    <w:p w14:paraId="769E9717" w14:textId="77777777" w:rsidR="00B415E4" w:rsidRDefault="00D1612B" w:rsidP="00B415E4">
      <w:pPr>
        <w:spacing w:line="276" w:lineRule="auto"/>
        <w:ind w:left="-1134" w:right="-285"/>
        <w:jc w:val="center"/>
        <w:rPr>
          <w:rFonts w:ascii="Ink Free" w:hAnsi="Ink Free" w:cs="Cambria"/>
          <w:color w:val="3B3838" w:themeColor="background2" w:themeShade="40"/>
          <w:sz w:val="40"/>
          <w:szCs w:val="40"/>
        </w:rPr>
      </w:pPr>
      <w:r w:rsidRPr="003C293A">
        <w:rPr>
          <w:rFonts w:ascii="Bahnschrift Light SemiCondensed" w:hAnsi="Bahnschrift Light SemiCondensed" w:cs="Cambria"/>
          <w:color w:val="0070C0"/>
          <w:sz w:val="40"/>
          <w:szCs w:val="40"/>
        </w:rPr>
        <w:t>Mokiniųmokomosiosbendrovės</w:t>
      </w:r>
      <w:r w:rsidR="005B0EFE" w:rsidRPr="003C293A">
        <w:rPr>
          <w:rFonts w:ascii="Bahnschrift Light SemiCondensed" w:hAnsi="Bahnschrift Light SemiCondensed" w:cs="Cambria"/>
          <w:color w:val="0070C0"/>
          <w:sz w:val="40"/>
          <w:szCs w:val="40"/>
        </w:rPr>
        <w:t>MMB</w:t>
      </w:r>
      <w:r w:rsidR="005B0EFE" w:rsidRPr="003C293A">
        <w:rPr>
          <w:rFonts w:ascii="Ink Free" w:hAnsi="Ink Free" w:cs="Cambria"/>
          <w:color w:val="3B3838" w:themeColor="background2" w:themeShade="40"/>
          <w:sz w:val="40"/>
          <w:szCs w:val="40"/>
        </w:rPr>
        <w:t>K</w:t>
      </w:r>
      <w:r w:rsidRPr="003C293A">
        <w:rPr>
          <w:rFonts w:ascii="Ink Free" w:hAnsi="Ink Free" w:cs="Cambria"/>
          <w:color w:val="3B3838" w:themeColor="background2" w:themeShade="40"/>
          <w:sz w:val="40"/>
          <w:szCs w:val="40"/>
        </w:rPr>
        <w:t>ūrybinėsdirbtuvės</w:t>
      </w:r>
    </w:p>
    <w:p w14:paraId="28CFA677" w14:textId="41749F38" w:rsidR="003C293A" w:rsidRPr="00B415E4" w:rsidRDefault="005B0EFE" w:rsidP="00B415E4">
      <w:pPr>
        <w:spacing w:line="276" w:lineRule="auto"/>
        <w:ind w:left="-1134" w:right="-285"/>
        <w:jc w:val="center"/>
        <w:rPr>
          <w:rFonts w:ascii="Bahnschrift Light SemiCondensed" w:hAnsi="Bahnschrift Light SemiCondensed" w:cs="Cambria"/>
          <w:sz w:val="40"/>
          <w:szCs w:val="40"/>
        </w:rPr>
      </w:pPr>
      <w:r w:rsidRPr="003C293A">
        <w:rPr>
          <w:rFonts w:ascii="Cascadia Code" w:hAnsi="Cascadia Code" w:cs="Cascadia Code"/>
          <w:color w:val="FFD966" w:themeColor="accent4" w:themeTint="99"/>
          <w:sz w:val="40"/>
          <w:szCs w:val="40"/>
        </w:rPr>
        <w:t>ŠOKIŲKOLEKTYVAS</w:t>
      </w:r>
      <w:r w:rsidRPr="003C293A">
        <w:rPr>
          <w:rFonts w:ascii="Cascadia Code" w:hAnsi="Cascadia Code" w:cs="Cascadia Code"/>
          <w:color w:val="806000" w:themeColor="accent4" w:themeShade="80"/>
          <w:sz w:val="36"/>
          <w:szCs w:val="36"/>
        </w:rPr>
        <w:t>Grafiniodizainostu</w:t>
      </w:r>
      <w:r w:rsidRPr="003C293A">
        <w:rPr>
          <w:rFonts w:ascii="Cascadia Code" w:hAnsi="Cascadia Code" w:cs="Cascadia Code"/>
          <w:color w:val="806000" w:themeColor="accent4" w:themeShade="80"/>
          <w:sz w:val="40"/>
          <w:szCs w:val="40"/>
        </w:rPr>
        <w:t>dija</w:t>
      </w:r>
      <w:r w:rsidR="00A7073B" w:rsidRPr="003C293A">
        <w:rPr>
          <w:rFonts w:ascii="Haettenschweiler" w:hAnsi="Haettenschweiler" w:cs="Calibri"/>
          <w:color w:val="00B050"/>
          <w:sz w:val="36"/>
          <w:szCs w:val="36"/>
        </w:rPr>
        <w:t>Paauglyskryžkelėje</w:t>
      </w:r>
    </w:p>
    <w:p w14:paraId="4E159482" w14:textId="18BD14B2" w:rsidR="000A4CEF" w:rsidRPr="00F8318D" w:rsidRDefault="005B0EFE" w:rsidP="00B14F2D">
      <w:pPr>
        <w:spacing w:line="276" w:lineRule="auto"/>
        <w:ind w:left="-1134" w:right="-285"/>
        <w:jc w:val="center"/>
        <w:rPr>
          <w:rFonts w:asciiTheme="majorHAnsi" w:hAnsiTheme="majorHAnsi" w:cstheme="majorHAnsi"/>
          <w:sz w:val="36"/>
          <w:szCs w:val="36"/>
        </w:rPr>
      </w:pPr>
      <w:r w:rsidRPr="00B415E4">
        <w:rPr>
          <w:rFonts w:ascii="Edwardian Script ITC" w:hAnsi="Edwardian Script ITC" w:cs="Cascadia Code"/>
          <w:color w:val="C00000"/>
          <w:sz w:val="44"/>
          <w:szCs w:val="44"/>
        </w:rPr>
        <w:t>Jaunimodailes</w:t>
      </w:r>
      <w:bookmarkStart w:id="0" w:name="_GoBack"/>
      <w:bookmarkEnd w:id="0"/>
      <w:r w:rsidRPr="00B415E4">
        <w:rPr>
          <w:rFonts w:ascii="Edwardian Script ITC" w:hAnsi="Edwardian Script ITC" w:cs="Cascadia Code"/>
          <w:color w:val="C00000"/>
          <w:sz w:val="44"/>
          <w:szCs w:val="44"/>
        </w:rPr>
        <w:t>studija</w:t>
      </w:r>
      <w:r w:rsidRPr="00B415E4">
        <w:rPr>
          <w:rFonts w:ascii="Bodoni MT Black" w:hAnsi="Bodoni MT Black" w:cs="Calibri"/>
          <w:color w:val="70AD47" w:themeColor="accent6"/>
          <w:sz w:val="36"/>
          <w:szCs w:val="36"/>
        </w:rPr>
        <w:t>K</w:t>
      </w:r>
      <w:r w:rsidRPr="00B415E4">
        <w:rPr>
          <w:rFonts w:ascii="Cambria" w:hAnsi="Cambria" w:cs="Cambria"/>
          <w:color w:val="70AD47" w:themeColor="accent6"/>
          <w:sz w:val="36"/>
          <w:szCs w:val="36"/>
        </w:rPr>
        <w:t>ū</w:t>
      </w:r>
      <w:r w:rsidRPr="00B415E4">
        <w:rPr>
          <w:rFonts w:ascii="Bodoni MT Black" w:hAnsi="Bodoni MT Black" w:cs="Calibri"/>
          <w:color w:val="70AD47" w:themeColor="accent6"/>
          <w:sz w:val="36"/>
          <w:szCs w:val="36"/>
        </w:rPr>
        <w:t>rybiniopotencialo</w:t>
      </w:r>
      <w:r w:rsidR="00A7073B" w:rsidRPr="00B415E4">
        <w:rPr>
          <w:rFonts w:ascii="Bodoni MT Black" w:hAnsi="Bodoni MT Black" w:cs="Calibri"/>
          <w:color w:val="70AD47" w:themeColor="accent6"/>
          <w:sz w:val="36"/>
          <w:szCs w:val="36"/>
        </w:rPr>
        <w:t>realizacija</w:t>
      </w:r>
      <w:r w:rsidR="00063C72" w:rsidRPr="00F8318D">
        <w:rPr>
          <w:rFonts w:ascii="Bodoni MT Black" w:hAnsi="Bodoni MT Black" w:cs="Calibri"/>
          <w:sz w:val="36"/>
          <w:szCs w:val="36"/>
        </w:rPr>
        <w:t xml:space="preserve"> </w:t>
      </w:r>
      <w:r w:rsidR="00063C72" w:rsidRPr="00B415E4">
        <w:rPr>
          <w:rFonts w:asciiTheme="majorHAnsi" w:hAnsiTheme="majorHAnsi" w:cstheme="majorHAnsi"/>
          <w:color w:val="833C0B" w:themeColor="accent2" w:themeShade="80"/>
          <w:sz w:val="36"/>
          <w:szCs w:val="36"/>
        </w:rPr>
        <w:t>Itingabiųmokiniųkomunikaciniųkompetencijųpraktinistaikymas(anglų)</w:t>
      </w:r>
    </w:p>
    <w:p w14:paraId="2CEF0B21" w14:textId="77777777" w:rsidR="004B70A1" w:rsidRPr="007539E9" w:rsidRDefault="004B70A1">
      <w:pPr>
        <w:ind w:left="2592" w:firstLine="1296"/>
        <w:jc w:val="center"/>
        <w:rPr>
          <w:rFonts w:ascii="Bahnschrift Condensed" w:hAnsi="Bahnschrift Condensed"/>
          <w:sz w:val="48"/>
          <w:szCs w:val="48"/>
        </w:rPr>
      </w:pPr>
    </w:p>
    <w:sectPr w:rsidR="004B70A1" w:rsidRPr="007539E9" w:rsidSect="00F8318D">
      <w:pgSz w:w="11906" w:h="16838"/>
      <w:pgMar w:top="993" w:right="567" w:bottom="426" w:left="1701" w:header="567" w:footer="567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BA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BA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BA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cadia Code">
    <w:altName w:val="Calibri"/>
    <w:panose1 w:val="020B0609020000020004"/>
    <w:charset w:val="BA"/>
    <w:family w:val="modern"/>
    <w:pitch w:val="fixed"/>
    <w:sig w:usb0="A1002AFF" w:usb1="C200F9FB" w:usb2="00040020" w:usb3="00000000" w:csb0="000001FF" w:csb1="00000000"/>
  </w:font>
  <w:font w:name="Bahnschrift Light SemiCondensed">
    <w:panose1 w:val="020B0502040204020203"/>
    <w:charset w:val="BA"/>
    <w:family w:val="swiss"/>
    <w:pitch w:val="variable"/>
    <w:sig w:usb0="A00002C7" w:usb1="00000002" w:usb2="00000000" w:usb3="00000000" w:csb0="0000019F" w:csb1="00000000"/>
  </w:font>
  <w:font w:name="Ink Free">
    <w:panose1 w:val="03080402000500000000"/>
    <w:charset w:val="BA"/>
    <w:family w:val="script"/>
    <w:pitch w:val="variable"/>
    <w:sig w:usb0="2000068F" w:usb1="4000000A" w:usb2="00000000" w:usb3="00000000" w:csb0="0000019F" w:csb1="00000000"/>
  </w:font>
  <w:font w:name="Haettenschweiler">
    <w:panose1 w:val="020B0706040902060204"/>
    <w:charset w:val="BA"/>
    <w:family w:val="swiss"/>
    <w:pitch w:val="variable"/>
    <w:sig w:usb0="000002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ahnschrift Condensed">
    <w:panose1 w:val="020B0502040204020203"/>
    <w:charset w:val="BA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54"/>
    <w:rsid w:val="000164AF"/>
    <w:rsid w:val="000339E5"/>
    <w:rsid w:val="00063C72"/>
    <w:rsid w:val="000A4CEF"/>
    <w:rsid w:val="00156C5B"/>
    <w:rsid w:val="002E12D8"/>
    <w:rsid w:val="00384322"/>
    <w:rsid w:val="003A4BBE"/>
    <w:rsid w:val="003C293A"/>
    <w:rsid w:val="004B70A1"/>
    <w:rsid w:val="004F0FE6"/>
    <w:rsid w:val="005B0EFE"/>
    <w:rsid w:val="00735254"/>
    <w:rsid w:val="007539E9"/>
    <w:rsid w:val="00766527"/>
    <w:rsid w:val="00A7073B"/>
    <w:rsid w:val="00AD4211"/>
    <w:rsid w:val="00B14F2D"/>
    <w:rsid w:val="00B415E4"/>
    <w:rsid w:val="00BF5015"/>
    <w:rsid w:val="00D1612B"/>
    <w:rsid w:val="00D2049B"/>
    <w:rsid w:val="00F432E6"/>
    <w:rsid w:val="00F8318D"/>
    <w:rsid w:val="00FF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D890"/>
  <w15:chartTrackingRefBased/>
  <w15:docId w15:val="{36A47267-4CE5-439F-9DD5-8FA36441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04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FBB4F-B3D2-40D4-9E3A-2D8ECD77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mokytojas</dc:creator>
  <cp:keywords/>
  <dc:description/>
  <cp:lastModifiedBy>vartotojas</cp:lastModifiedBy>
  <cp:revision>8</cp:revision>
  <cp:lastPrinted>2026-09-14T12:51:00Z</cp:lastPrinted>
  <dcterms:created xsi:type="dcterms:W3CDTF">2026-09-14T12:30:00Z</dcterms:created>
  <dcterms:modified xsi:type="dcterms:W3CDTF">2026-09-14T17:29:00Z</dcterms:modified>
</cp:coreProperties>
</file>